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2C5CDC" w14:textId="6E023513" w:rsidR="00383B3A" w:rsidRPr="002171A1" w:rsidRDefault="00383B3A" w:rsidP="00DC1AD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171A1">
        <w:rPr>
          <w:rFonts w:ascii="Times New Roman" w:hAnsi="Times New Roman" w:cs="Times New Roman"/>
          <w:sz w:val="28"/>
          <w:szCs w:val="28"/>
        </w:rPr>
        <w:t>№ 12-ЗЕРТХАНАЛЫҚ ЖҰМЫС</w:t>
      </w:r>
    </w:p>
    <w:p w14:paraId="1D0579FB" w14:textId="65BB10E3" w:rsidR="00383B3A" w:rsidRPr="002171A1" w:rsidRDefault="00383B3A" w:rsidP="00DC1AD9">
      <w:pPr>
        <w:rPr>
          <w:rFonts w:ascii="Times New Roman" w:hAnsi="Times New Roman" w:cs="Times New Roman"/>
          <w:sz w:val="28"/>
          <w:szCs w:val="28"/>
        </w:rPr>
      </w:pPr>
      <w:r w:rsidRPr="002171A1">
        <w:rPr>
          <w:rFonts w:ascii="Times New Roman" w:hAnsi="Times New Roman" w:cs="Times New Roman"/>
          <w:sz w:val="28"/>
          <w:szCs w:val="28"/>
        </w:rPr>
        <w:t xml:space="preserve">Аммиак </w:t>
      </w:r>
      <w:proofErr w:type="spellStart"/>
      <w:r w:rsidRPr="002171A1">
        <w:rPr>
          <w:rFonts w:ascii="Times New Roman" w:hAnsi="Times New Roman" w:cs="Times New Roman"/>
          <w:sz w:val="28"/>
          <w:szCs w:val="28"/>
        </w:rPr>
        <w:t>молекуласының</w:t>
      </w:r>
      <w:proofErr w:type="spellEnd"/>
      <w:r w:rsidRPr="002171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71A1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</w:p>
    <w:p w14:paraId="76255371" w14:textId="77777777" w:rsidR="00383B3A" w:rsidRPr="002171A1" w:rsidRDefault="00383B3A" w:rsidP="00DC1AD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71A1">
        <w:rPr>
          <w:rFonts w:ascii="Times New Roman" w:hAnsi="Times New Roman" w:cs="Times New Roman"/>
          <w:sz w:val="28"/>
          <w:szCs w:val="28"/>
        </w:rPr>
        <w:t>Алдымен аммиактың құрылымдық формуласын құрастырыңдар. Молекулалардың сфералық модельдерін құрастыруға арналған жиынтықтан екі түсті шар алыңдар. Шарлардан аммиак молекуласы үлгілерін жасаңдар. Аммиак молекуласындағы атомдар арасындағы химиялық байланыстардың санына назар аударыңдар.</w:t>
      </w:r>
    </w:p>
    <w:p w14:paraId="26391F73" w14:textId="77777777" w:rsidR="00383B3A" w:rsidRPr="002171A1" w:rsidRDefault="00383B3A" w:rsidP="00DC1AD9">
      <w:pPr>
        <w:rPr>
          <w:rFonts w:ascii="Times New Roman" w:hAnsi="Times New Roman" w:cs="Times New Roman"/>
          <w:sz w:val="28"/>
          <w:szCs w:val="28"/>
          <w:lang w:val="kk-KZ"/>
        </w:rPr>
      </w:pPr>
    </w:p>
    <w:p w14:paraId="78784535" w14:textId="77777777" w:rsidR="00383B3A" w:rsidRPr="002171A1" w:rsidRDefault="00383B3A" w:rsidP="00DC1AD9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71A1">
        <w:rPr>
          <w:rFonts w:ascii="Times New Roman" w:hAnsi="Times New Roman" w:cs="Times New Roman"/>
          <w:sz w:val="28"/>
          <w:szCs w:val="28"/>
          <w:lang w:val="kk-KZ"/>
        </w:rPr>
        <w:t>https://youtu.be/SIC8Ci77OTM?si=BdbFBDKRd_GrOea_</w:t>
      </w:r>
    </w:p>
    <w:bookmarkEnd w:id="0"/>
    <w:p w14:paraId="53191590" w14:textId="77777777" w:rsidR="00383B3A" w:rsidRPr="002171A1" w:rsidRDefault="00383B3A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383B3A" w:rsidRPr="002171A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B3A"/>
    <w:rsid w:val="002171A1"/>
    <w:rsid w:val="00383B3A"/>
    <w:rsid w:val="004F3B26"/>
    <w:rsid w:val="009559E7"/>
    <w:rsid w:val="00DD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AFFD3"/>
  <w15:chartTrackingRefBased/>
  <w15:docId w15:val="{02DE28DD-7758-EE48-89A5-5ECD37846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3B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B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B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B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B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B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B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B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B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B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3B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3B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3B3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3B3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3B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3B3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3B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3B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3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83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B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3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3B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3B3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3B3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3B3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3B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3B3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83B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Берікқызы Ару</dc:creator>
  <cp:keywords/>
  <dc:description/>
  <cp:lastModifiedBy>ЛЯЛЯ</cp:lastModifiedBy>
  <cp:revision>6</cp:revision>
  <dcterms:created xsi:type="dcterms:W3CDTF">2025-05-22T08:02:00Z</dcterms:created>
  <dcterms:modified xsi:type="dcterms:W3CDTF">2025-07-28T15:03:00Z</dcterms:modified>
</cp:coreProperties>
</file>